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9009A" w14:textId="1649564F" w:rsidR="0044694C" w:rsidRPr="009D1A15" w:rsidRDefault="0044694C" w:rsidP="0044694C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bookmarkStart w:id="0" w:name="_Hlk135178744"/>
      <w:r w:rsidRPr="009D1A15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25BC2F0D" wp14:editId="3F65C7A9">
            <wp:simplePos x="0" y="0"/>
            <wp:positionH relativeFrom="column">
              <wp:posOffset>4839</wp:posOffset>
            </wp:positionH>
            <wp:positionV relativeFrom="paragraph">
              <wp:posOffset>0</wp:posOffset>
            </wp:positionV>
            <wp:extent cx="5540375" cy="2180110"/>
            <wp:effectExtent l="0" t="0" r="3175" b="0"/>
            <wp:wrapThrough wrapText="bothSides">
              <wp:wrapPolygon edited="0">
                <wp:start x="0" y="0"/>
                <wp:lineTo x="0" y="21329"/>
                <wp:lineTo x="21538" y="21329"/>
                <wp:lineTo x="21538" y="0"/>
                <wp:lineTo x="0" y="0"/>
              </wp:wrapPolygon>
            </wp:wrapThrough>
            <wp:docPr id="1211526383" name="Obraz 1" descr="Obraz zawierający tekst, logo, Czcion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526383" name="Obraz 1" descr="Obraz zawierający tekst, logo, Czcionka, projekt graficzny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0375" cy="21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pict w14:anchorId="46B1AD0F">
          <v:rect id="_x0000_i1025" alt="" style="width:453.6pt;height:.05pt;mso-width-percent:0;mso-height-percent:0;mso-width-percent:0;mso-height-percent:0" o:hralign="center" o:hrstd="t" o:hr="t" fillcolor="#a0a0a0" stroked="f"/>
        </w:pict>
      </w:r>
      <w:bookmarkEnd w:id="0"/>
      <w:r w:rsidRPr="009D1A15">
        <w:rPr>
          <w:rFonts w:asciiTheme="minorHAnsi" w:hAnsiTheme="minorHAnsi" w:cstheme="minorHAnsi"/>
          <w:sz w:val="22"/>
          <w:szCs w:val="22"/>
        </w:rPr>
        <w:t xml:space="preserve">     </w:t>
      </w:r>
      <w:r w:rsidRPr="009D1A15">
        <w:rPr>
          <w:rFonts w:asciiTheme="minorHAnsi" w:hAnsiTheme="minorHAnsi" w:cstheme="minorHAnsi"/>
          <w:sz w:val="22"/>
          <w:szCs w:val="22"/>
        </w:rPr>
        <w:tab/>
      </w:r>
      <w:r w:rsidRPr="009D1A15">
        <w:rPr>
          <w:rFonts w:asciiTheme="minorHAnsi" w:hAnsiTheme="minorHAnsi" w:cstheme="minorHAnsi"/>
          <w:sz w:val="22"/>
          <w:szCs w:val="22"/>
        </w:rPr>
        <w:tab/>
      </w:r>
      <w:r w:rsidRPr="009D1A15">
        <w:rPr>
          <w:rFonts w:asciiTheme="minorHAnsi" w:hAnsiTheme="minorHAnsi" w:cstheme="minorHAnsi"/>
          <w:sz w:val="22"/>
          <w:szCs w:val="22"/>
        </w:rPr>
        <w:tab/>
      </w:r>
      <w:r w:rsidRPr="009D1A15">
        <w:rPr>
          <w:rFonts w:asciiTheme="minorHAnsi" w:hAnsiTheme="minorHAnsi" w:cstheme="minorHAnsi"/>
          <w:sz w:val="22"/>
          <w:szCs w:val="22"/>
        </w:rPr>
        <w:tab/>
      </w:r>
      <w:r w:rsidRPr="009D1A15">
        <w:rPr>
          <w:rFonts w:asciiTheme="minorHAnsi" w:hAnsiTheme="minorHAnsi" w:cstheme="minorHAnsi"/>
          <w:sz w:val="22"/>
          <w:szCs w:val="22"/>
        </w:rPr>
        <w:tab/>
      </w:r>
      <w:r w:rsidRPr="009D1A15">
        <w:rPr>
          <w:rFonts w:asciiTheme="minorHAnsi" w:hAnsiTheme="minorHAnsi" w:cstheme="minorHAnsi"/>
          <w:sz w:val="22"/>
          <w:szCs w:val="22"/>
        </w:rPr>
        <w:tab/>
      </w:r>
      <w:r w:rsidRPr="009D1A15">
        <w:rPr>
          <w:rFonts w:asciiTheme="minorHAnsi" w:hAnsiTheme="minorHAnsi" w:cstheme="minorHAnsi"/>
          <w:sz w:val="22"/>
          <w:szCs w:val="22"/>
        </w:rPr>
        <w:tab/>
      </w:r>
      <w:r w:rsidRPr="009D1A15">
        <w:rPr>
          <w:rFonts w:asciiTheme="minorHAnsi" w:hAnsiTheme="minorHAnsi" w:cstheme="minorHAnsi"/>
          <w:sz w:val="22"/>
          <w:szCs w:val="22"/>
        </w:rPr>
        <w:tab/>
        <w:t xml:space="preserve">        Warszawa, dnia </w:t>
      </w:r>
      <w:r w:rsidR="0062349F">
        <w:rPr>
          <w:rFonts w:asciiTheme="minorHAnsi" w:hAnsiTheme="minorHAnsi" w:cstheme="minorHAnsi"/>
          <w:sz w:val="22"/>
          <w:szCs w:val="22"/>
        </w:rPr>
        <w:t>9 września</w:t>
      </w:r>
      <w:r w:rsidRPr="009D1A15">
        <w:rPr>
          <w:rFonts w:asciiTheme="minorHAnsi" w:hAnsiTheme="minorHAnsi" w:cstheme="minorHAnsi"/>
          <w:sz w:val="22"/>
          <w:szCs w:val="22"/>
        </w:rPr>
        <w:t xml:space="preserve"> 2024 r. </w:t>
      </w:r>
    </w:p>
    <w:p w14:paraId="70A8D9DA" w14:textId="77777777" w:rsidR="0044694C" w:rsidRPr="009D1A15" w:rsidRDefault="0044694C" w:rsidP="0044694C">
      <w:pPr>
        <w:rPr>
          <w:rFonts w:asciiTheme="minorHAnsi" w:hAnsiTheme="minorHAnsi" w:cstheme="minorHAnsi"/>
        </w:rPr>
      </w:pPr>
    </w:p>
    <w:p w14:paraId="18BA6C18" w14:textId="77777777" w:rsidR="0044694C" w:rsidRPr="009D1A15" w:rsidRDefault="0044694C" w:rsidP="0044694C">
      <w:pPr>
        <w:ind w:firstLine="4678"/>
        <w:rPr>
          <w:rFonts w:asciiTheme="minorHAnsi" w:hAnsiTheme="minorHAnsi" w:cstheme="minorHAnsi"/>
        </w:rPr>
      </w:pPr>
    </w:p>
    <w:p w14:paraId="42D19DC6" w14:textId="77777777" w:rsidR="0044694C" w:rsidRPr="009D1A15" w:rsidRDefault="0044694C" w:rsidP="0044694C">
      <w:pPr>
        <w:ind w:firstLine="4678"/>
        <w:contextualSpacing/>
        <w:rPr>
          <w:rFonts w:asciiTheme="minorHAnsi" w:hAnsiTheme="minorHAnsi" w:cstheme="minorHAnsi"/>
          <w:b/>
          <w:bCs/>
        </w:rPr>
      </w:pPr>
      <w:r w:rsidRPr="009D1A15">
        <w:rPr>
          <w:rFonts w:asciiTheme="minorHAnsi" w:hAnsiTheme="minorHAnsi" w:cstheme="minorHAnsi"/>
          <w:b/>
          <w:bCs/>
        </w:rPr>
        <w:t>Szanowny Pan</w:t>
      </w:r>
    </w:p>
    <w:p w14:paraId="7E9E9296" w14:textId="77777777" w:rsidR="0044694C" w:rsidRPr="009D1A15" w:rsidRDefault="0044694C" w:rsidP="0044694C">
      <w:pPr>
        <w:ind w:firstLine="4678"/>
        <w:contextualSpacing/>
        <w:rPr>
          <w:rFonts w:asciiTheme="minorHAnsi" w:hAnsiTheme="minorHAnsi" w:cstheme="minorHAnsi"/>
          <w:b/>
          <w:bCs/>
        </w:rPr>
      </w:pPr>
      <w:r w:rsidRPr="009D1A15">
        <w:rPr>
          <w:rFonts w:asciiTheme="minorHAnsi" w:hAnsiTheme="minorHAnsi" w:cstheme="minorHAnsi"/>
          <w:b/>
          <w:bCs/>
        </w:rPr>
        <w:t>Czesław Siekierski</w:t>
      </w:r>
    </w:p>
    <w:p w14:paraId="246A86A5" w14:textId="77777777" w:rsidR="0044694C" w:rsidRPr="009D1A15" w:rsidRDefault="0044694C" w:rsidP="0044694C">
      <w:pPr>
        <w:ind w:firstLine="4678"/>
        <w:contextualSpacing/>
        <w:rPr>
          <w:rFonts w:asciiTheme="minorHAnsi" w:hAnsiTheme="minorHAnsi" w:cstheme="minorHAnsi"/>
        </w:rPr>
      </w:pPr>
      <w:r w:rsidRPr="009D1A15">
        <w:rPr>
          <w:rFonts w:asciiTheme="minorHAnsi" w:hAnsiTheme="minorHAnsi" w:cstheme="minorHAnsi"/>
          <w:b/>
          <w:bCs/>
        </w:rPr>
        <w:t>Minister Rolnictwa i Rozwoju Wsi</w:t>
      </w:r>
    </w:p>
    <w:p w14:paraId="3AADBF31" w14:textId="77777777" w:rsidR="0044694C" w:rsidRPr="009D1A15" w:rsidRDefault="0044694C" w:rsidP="00463ABB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1BBB432" w14:textId="77777777" w:rsidR="002C2389" w:rsidRPr="009D1A15" w:rsidRDefault="002C2389" w:rsidP="002C2389">
      <w:pPr>
        <w:ind w:left="5245"/>
        <w:rPr>
          <w:rFonts w:asciiTheme="minorHAnsi" w:hAnsiTheme="minorHAnsi" w:cstheme="minorHAnsi"/>
        </w:rPr>
      </w:pPr>
    </w:p>
    <w:p w14:paraId="78FCDBB2" w14:textId="014042DE" w:rsidR="002C2389" w:rsidRPr="009D1A15" w:rsidRDefault="002C2389" w:rsidP="002C2389">
      <w:pPr>
        <w:tabs>
          <w:tab w:val="left" w:pos="-240"/>
        </w:tabs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9D1A15">
        <w:rPr>
          <w:rFonts w:asciiTheme="minorHAnsi" w:hAnsiTheme="minorHAnsi" w:cstheme="minorHAnsi"/>
          <w:b/>
          <w:bCs/>
          <w:i/>
          <w:iCs/>
          <w:u w:val="single"/>
        </w:rPr>
        <w:t>Dotyczy</w:t>
      </w:r>
      <w:r w:rsidRPr="009D1A15">
        <w:rPr>
          <w:rFonts w:asciiTheme="minorHAnsi" w:hAnsiTheme="minorHAnsi" w:cstheme="minorHAnsi"/>
          <w:i/>
          <w:iCs/>
          <w:u w:val="single"/>
        </w:rPr>
        <w:t>:</w:t>
      </w:r>
      <w:r w:rsidRPr="009D1A15">
        <w:rPr>
          <w:rFonts w:asciiTheme="minorHAnsi" w:hAnsiTheme="minorHAnsi" w:cstheme="minorHAnsi"/>
          <w:i/>
          <w:iCs/>
        </w:rPr>
        <w:t xml:space="preserve"> konsultacji dot. projektu ustawy o zmianie ustawy o Funduszu Ochrony Rolnictwa oraz niektórych innych ustaw</w:t>
      </w:r>
      <w:r w:rsidR="00B15C0E">
        <w:rPr>
          <w:rFonts w:asciiTheme="minorHAnsi" w:hAnsiTheme="minorHAnsi" w:cstheme="minorHAnsi"/>
          <w:i/>
          <w:iCs/>
        </w:rPr>
        <w:t xml:space="preserve"> przekazanego do zaopiniowania w dniu 30 sierpnia br.</w:t>
      </w:r>
    </w:p>
    <w:p w14:paraId="17852D55" w14:textId="2342EE5D" w:rsidR="002C2389" w:rsidRPr="009D1A15" w:rsidRDefault="002C2389" w:rsidP="0062349F">
      <w:pPr>
        <w:tabs>
          <w:tab w:val="left" w:pos="0"/>
        </w:tabs>
        <w:spacing w:before="120" w:after="120"/>
        <w:jc w:val="both"/>
        <w:rPr>
          <w:rFonts w:asciiTheme="minorHAnsi" w:hAnsiTheme="minorHAnsi" w:cstheme="minorHAnsi"/>
        </w:rPr>
      </w:pPr>
      <w:r w:rsidRPr="009D1A15">
        <w:rPr>
          <w:rFonts w:asciiTheme="minorHAnsi" w:hAnsiTheme="minorHAnsi" w:cstheme="minorHAnsi"/>
        </w:rPr>
        <w:t xml:space="preserve">W imieniu reprezentowanych przez nas podmiotów - </w:t>
      </w:r>
      <w:r w:rsidRPr="009D1A15">
        <w:rPr>
          <w:rFonts w:asciiTheme="minorHAnsi" w:hAnsiTheme="minorHAnsi" w:cstheme="minorHAnsi"/>
          <w:b/>
          <w:bCs/>
        </w:rPr>
        <w:t>sygnatariuszy Porozumienia Rolniczego Zrzeszeń i Organizacji Drobiarskich</w:t>
      </w:r>
      <w:r w:rsidRPr="009D1A15">
        <w:rPr>
          <w:rFonts w:asciiTheme="minorHAnsi" w:hAnsiTheme="minorHAnsi" w:cstheme="minorHAnsi"/>
        </w:rPr>
        <w:t>, podtrzymujemy nasz zdecydowany sprzeciw dalszemu funkcjonowaniu Funduszu Ochrony Rolnictwa, którego likwidację uważamy za konieczną. Od początku prac nad tworzeniem tego mechanizmu wyrażaliśmy naszą dezaprobatę dla rozwiązań, które w praktyce nie będą służyły ochronie rolnictwa a jedynie dodatkowemu obciążaniu podmiotów uczciwie działających na rynku. Zamiast realnie wspierać rolnictwo, Fundusz stał się kolejnym obciążeniem finansowym dla branży, co szczególnie odczuwalne jest w sektorze drobiarskim, gdzie marginesy dochodowe są bardzo wąskie.</w:t>
      </w:r>
    </w:p>
    <w:p w14:paraId="788BBE3E" w14:textId="77777777" w:rsidR="00B15C0E" w:rsidRDefault="002C2389" w:rsidP="0062349F">
      <w:pPr>
        <w:tabs>
          <w:tab w:val="left" w:pos="0"/>
        </w:tabs>
        <w:spacing w:before="120" w:after="120"/>
        <w:jc w:val="both"/>
        <w:rPr>
          <w:rFonts w:asciiTheme="minorHAnsi" w:hAnsiTheme="minorHAnsi" w:cstheme="minorHAnsi"/>
        </w:rPr>
      </w:pPr>
      <w:r w:rsidRPr="009D1A15">
        <w:rPr>
          <w:rFonts w:asciiTheme="minorHAnsi" w:hAnsiTheme="minorHAnsi" w:cstheme="minorHAnsi"/>
        </w:rPr>
        <w:t xml:space="preserve">Podtrzymujemy wszystkie nasze argumenty zgłaszane na etapie tworzenia Funduszu oraz już w trakcie jego funkcjonowania. Zaproponowane zmiany, w przekazanym do </w:t>
      </w:r>
      <w:r w:rsidR="009D1A15" w:rsidRPr="009D1A15">
        <w:rPr>
          <w:rFonts w:asciiTheme="minorHAnsi" w:hAnsiTheme="minorHAnsi" w:cstheme="minorHAnsi"/>
        </w:rPr>
        <w:t>konsultacji projekcie</w:t>
      </w:r>
      <w:r w:rsidRPr="009D1A15">
        <w:rPr>
          <w:rFonts w:asciiTheme="minorHAnsi" w:hAnsiTheme="minorHAnsi" w:cstheme="minorHAnsi"/>
        </w:rPr>
        <w:t>,</w:t>
      </w:r>
      <w:r w:rsidR="009D1A15" w:rsidRPr="009D1A15">
        <w:rPr>
          <w:rFonts w:asciiTheme="minorHAnsi" w:hAnsiTheme="minorHAnsi" w:cstheme="minorHAnsi"/>
        </w:rPr>
        <w:t xml:space="preserve"> </w:t>
      </w:r>
      <w:r w:rsidRPr="009D1A15">
        <w:rPr>
          <w:rFonts w:asciiTheme="minorHAnsi" w:hAnsiTheme="minorHAnsi" w:cstheme="minorHAnsi"/>
        </w:rPr>
        <w:t xml:space="preserve"> w żaden sposób nie zmieniają charakteru Funduszu do którego mieliśmy i mamy najwięcej uwag. </w:t>
      </w:r>
    </w:p>
    <w:p w14:paraId="52E720AE" w14:textId="6003D80F" w:rsidR="00B15C0E" w:rsidRPr="0062349F" w:rsidRDefault="00B15C0E" w:rsidP="0062349F">
      <w:pPr>
        <w:tabs>
          <w:tab w:val="left" w:pos="0"/>
        </w:tabs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62349F">
        <w:rPr>
          <w:rFonts w:asciiTheme="minorHAnsi" w:hAnsiTheme="minorHAnsi" w:cstheme="minorHAnsi"/>
          <w:b/>
          <w:bCs/>
        </w:rPr>
        <w:t>Jednocześnie, wyrażamy negatywn</w:t>
      </w:r>
      <w:r w:rsidR="0062349F" w:rsidRPr="0062349F">
        <w:rPr>
          <w:rFonts w:asciiTheme="minorHAnsi" w:hAnsiTheme="minorHAnsi" w:cstheme="minorHAnsi"/>
          <w:b/>
          <w:bCs/>
        </w:rPr>
        <w:t>ą</w:t>
      </w:r>
      <w:r w:rsidRPr="0062349F">
        <w:rPr>
          <w:rFonts w:asciiTheme="minorHAnsi" w:hAnsiTheme="minorHAnsi" w:cstheme="minorHAnsi"/>
          <w:b/>
          <w:bCs/>
        </w:rPr>
        <w:t xml:space="preserve"> opinię dotyczącą </w:t>
      </w:r>
      <w:r w:rsidR="0062349F" w:rsidRPr="0062349F">
        <w:rPr>
          <w:rFonts w:asciiTheme="minorHAnsi" w:hAnsiTheme="minorHAnsi" w:cstheme="minorHAnsi"/>
          <w:b/>
          <w:bCs/>
        </w:rPr>
        <w:t>wydawa</w:t>
      </w:r>
      <w:r w:rsidR="0062349F" w:rsidRPr="0062349F">
        <w:rPr>
          <w:rFonts w:asciiTheme="minorHAnsi" w:hAnsiTheme="minorHAnsi" w:cstheme="minorHAnsi"/>
          <w:b/>
          <w:bCs/>
        </w:rPr>
        <w:t>nia</w:t>
      </w:r>
      <w:r w:rsidR="0062349F" w:rsidRPr="0062349F">
        <w:rPr>
          <w:rFonts w:asciiTheme="minorHAnsi" w:hAnsiTheme="minorHAnsi" w:cstheme="minorHAnsi"/>
          <w:b/>
          <w:bCs/>
        </w:rPr>
        <w:t xml:space="preserve"> decyzj</w:t>
      </w:r>
      <w:r w:rsidR="0062349F" w:rsidRPr="0062349F">
        <w:rPr>
          <w:rFonts w:asciiTheme="minorHAnsi" w:hAnsiTheme="minorHAnsi" w:cstheme="minorHAnsi"/>
          <w:b/>
          <w:bCs/>
        </w:rPr>
        <w:t>i</w:t>
      </w:r>
      <w:r w:rsidR="0062349F" w:rsidRPr="0062349F">
        <w:rPr>
          <w:rFonts w:asciiTheme="minorHAnsi" w:hAnsiTheme="minorHAnsi" w:cstheme="minorHAnsi"/>
          <w:b/>
          <w:bCs/>
        </w:rPr>
        <w:t xml:space="preserve"> o</w:t>
      </w:r>
      <w:r w:rsidR="0062349F" w:rsidRPr="0062349F">
        <w:rPr>
          <w:rFonts w:asciiTheme="minorHAnsi" w:hAnsiTheme="minorHAnsi" w:cstheme="minorHAnsi"/>
          <w:b/>
          <w:bCs/>
        </w:rPr>
        <w:t xml:space="preserve"> </w:t>
      </w:r>
      <w:r w:rsidR="0062349F" w:rsidRPr="0062349F">
        <w:rPr>
          <w:rFonts w:asciiTheme="minorHAnsi" w:hAnsiTheme="minorHAnsi" w:cstheme="minorHAnsi"/>
          <w:b/>
          <w:bCs/>
        </w:rPr>
        <w:t>przyznaniu rekompensaty wyłącznie przy równoczesnym stosowaniu przepisów</w:t>
      </w:r>
      <w:r w:rsidR="0062349F" w:rsidRPr="0062349F">
        <w:rPr>
          <w:rFonts w:asciiTheme="minorHAnsi" w:hAnsiTheme="minorHAnsi" w:cstheme="minorHAnsi"/>
          <w:b/>
          <w:bCs/>
        </w:rPr>
        <w:t xml:space="preserve"> </w:t>
      </w:r>
      <w:r w:rsidR="0062349F" w:rsidRPr="0062349F">
        <w:rPr>
          <w:rFonts w:asciiTheme="minorHAnsi" w:hAnsiTheme="minorHAnsi" w:cstheme="minorHAnsi"/>
          <w:b/>
          <w:bCs/>
        </w:rPr>
        <w:t>rozporządzenia Komisji (UE) nr 1408/2013 z dnia 18 grudnia 2013 r. w sprawie stosowania</w:t>
      </w:r>
      <w:r w:rsidR="0062349F" w:rsidRPr="0062349F">
        <w:rPr>
          <w:rFonts w:asciiTheme="minorHAnsi" w:hAnsiTheme="minorHAnsi" w:cstheme="minorHAnsi"/>
          <w:b/>
          <w:bCs/>
        </w:rPr>
        <w:t xml:space="preserve"> </w:t>
      </w:r>
      <w:r w:rsidR="0062349F" w:rsidRPr="0062349F">
        <w:rPr>
          <w:rFonts w:asciiTheme="minorHAnsi" w:hAnsiTheme="minorHAnsi" w:cstheme="minorHAnsi"/>
          <w:b/>
          <w:bCs/>
        </w:rPr>
        <w:t xml:space="preserve">art. 107 i 108 Traktatu o funkcjonowaniu Unii Europejskiej do pomocy de </w:t>
      </w:r>
      <w:proofErr w:type="spellStart"/>
      <w:r w:rsidR="0062349F" w:rsidRPr="0062349F">
        <w:rPr>
          <w:rFonts w:asciiTheme="minorHAnsi" w:hAnsiTheme="minorHAnsi" w:cstheme="minorHAnsi"/>
          <w:b/>
          <w:bCs/>
        </w:rPr>
        <w:t>minimis</w:t>
      </w:r>
      <w:proofErr w:type="spellEnd"/>
      <w:r w:rsidR="0062349F" w:rsidRPr="0062349F">
        <w:rPr>
          <w:rFonts w:asciiTheme="minorHAnsi" w:hAnsiTheme="minorHAnsi" w:cstheme="minorHAnsi"/>
          <w:b/>
          <w:bCs/>
        </w:rPr>
        <w:t xml:space="preserve"> w sektorze</w:t>
      </w:r>
      <w:r w:rsidR="0062349F" w:rsidRPr="0062349F">
        <w:rPr>
          <w:rFonts w:asciiTheme="minorHAnsi" w:hAnsiTheme="minorHAnsi" w:cstheme="minorHAnsi"/>
          <w:b/>
          <w:bCs/>
        </w:rPr>
        <w:t xml:space="preserve"> </w:t>
      </w:r>
      <w:r w:rsidR="0062349F" w:rsidRPr="0062349F">
        <w:rPr>
          <w:rFonts w:asciiTheme="minorHAnsi" w:hAnsiTheme="minorHAnsi" w:cstheme="minorHAnsi"/>
          <w:b/>
          <w:bCs/>
        </w:rPr>
        <w:t>rolnym</w:t>
      </w:r>
      <w:r w:rsidR="0062349F" w:rsidRPr="0062349F">
        <w:rPr>
          <w:rFonts w:asciiTheme="minorHAnsi" w:hAnsiTheme="minorHAnsi" w:cstheme="minorHAnsi"/>
          <w:b/>
          <w:bCs/>
        </w:rPr>
        <w:t>.</w:t>
      </w:r>
    </w:p>
    <w:p w14:paraId="4F74F094" w14:textId="0E849AE2" w:rsidR="00B15C0E" w:rsidRDefault="002C2389" w:rsidP="0062349F">
      <w:pPr>
        <w:tabs>
          <w:tab w:val="left" w:pos="0"/>
        </w:tabs>
        <w:spacing w:before="120" w:after="120"/>
        <w:jc w:val="both"/>
        <w:rPr>
          <w:rFonts w:asciiTheme="minorHAnsi" w:hAnsiTheme="minorHAnsi" w:cstheme="minorHAnsi"/>
        </w:rPr>
      </w:pPr>
      <w:r w:rsidRPr="009D1A15">
        <w:rPr>
          <w:rFonts w:asciiTheme="minorHAnsi" w:hAnsiTheme="minorHAnsi" w:cstheme="minorHAnsi"/>
        </w:rPr>
        <w:t xml:space="preserve">Jesteśmy przekonani, że proponowane  rozwiązania niosą ze sobą wiele zagrożeń, które mogą wpłynąć negatywnie na cały sektor rolno-spożywczy, a także na sytuację finansową polskich rolników i konsumentów. </w:t>
      </w:r>
    </w:p>
    <w:p w14:paraId="6B28DE7B" w14:textId="4FF04431" w:rsidR="002C2389" w:rsidRPr="009D1A15" w:rsidRDefault="002C2389" w:rsidP="0062349F">
      <w:pPr>
        <w:tabs>
          <w:tab w:val="left" w:pos="0"/>
        </w:tabs>
        <w:spacing w:before="120" w:after="120"/>
        <w:jc w:val="both"/>
        <w:rPr>
          <w:rFonts w:asciiTheme="minorHAnsi" w:hAnsiTheme="minorHAnsi" w:cstheme="minorHAnsi"/>
        </w:rPr>
      </w:pPr>
      <w:r w:rsidRPr="009D1A15">
        <w:rPr>
          <w:rFonts w:asciiTheme="minorHAnsi" w:hAnsiTheme="minorHAnsi" w:cstheme="minorHAnsi"/>
        </w:rPr>
        <w:lastRenderedPageBreak/>
        <w:t xml:space="preserve">Apelujemy o </w:t>
      </w:r>
      <w:r w:rsidR="009D1A15" w:rsidRPr="009D1A15">
        <w:rPr>
          <w:rFonts w:asciiTheme="minorHAnsi" w:hAnsiTheme="minorHAnsi" w:cstheme="minorHAnsi"/>
        </w:rPr>
        <w:t>podjęcie prac zmierzających do zniesienia obciążeń jakie ten mechanizm nakłada na podmioty funkcjonujące w sektorze rolno-pożywczym</w:t>
      </w:r>
      <w:r w:rsidRPr="009D1A15">
        <w:rPr>
          <w:rFonts w:asciiTheme="minorHAnsi" w:hAnsiTheme="minorHAnsi" w:cstheme="minorHAnsi"/>
        </w:rPr>
        <w:t>.</w:t>
      </w:r>
    </w:p>
    <w:p w14:paraId="13F5C62E" w14:textId="6F6CE4B9" w:rsidR="002A0C4E" w:rsidRPr="009D1A15" w:rsidRDefault="009D1A15" w:rsidP="0062349F">
      <w:pPr>
        <w:spacing w:before="120" w:after="120"/>
        <w:jc w:val="both"/>
        <w:rPr>
          <w:rFonts w:asciiTheme="minorHAnsi" w:hAnsiTheme="minorHAnsi" w:cstheme="minorHAnsi"/>
        </w:rPr>
      </w:pPr>
      <w:r w:rsidRPr="009D1A15">
        <w:rPr>
          <w:rFonts w:asciiTheme="minorHAnsi" w:hAnsiTheme="minorHAnsi" w:cstheme="minorHAnsi"/>
        </w:rPr>
        <w:t>Jednocześnie, c</w:t>
      </w:r>
      <w:r w:rsidR="002C2389" w:rsidRPr="009D1A15">
        <w:rPr>
          <w:rFonts w:asciiTheme="minorHAnsi" w:hAnsiTheme="minorHAnsi" w:cstheme="minorHAnsi"/>
        </w:rPr>
        <w:t xml:space="preserve">hcielibyśmy </w:t>
      </w:r>
      <w:r w:rsidR="0062349F">
        <w:rPr>
          <w:rFonts w:asciiTheme="minorHAnsi" w:hAnsiTheme="minorHAnsi" w:cstheme="minorHAnsi"/>
        </w:rPr>
        <w:t xml:space="preserve">ponownie </w:t>
      </w:r>
      <w:r w:rsidR="002C2389" w:rsidRPr="009D1A15">
        <w:rPr>
          <w:rFonts w:asciiTheme="minorHAnsi" w:hAnsiTheme="minorHAnsi" w:cstheme="minorHAnsi"/>
        </w:rPr>
        <w:t xml:space="preserve">wyrazić nasz zdecydowany sprzeciw wobec decyzji o </w:t>
      </w:r>
      <w:r w:rsidR="0062349F">
        <w:rPr>
          <w:rFonts w:asciiTheme="minorHAnsi" w:hAnsiTheme="minorHAnsi" w:cstheme="minorHAnsi"/>
        </w:rPr>
        <w:t xml:space="preserve">kilkudniowym </w:t>
      </w:r>
      <w:r w:rsidR="002C2389" w:rsidRPr="009D1A15">
        <w:rPr>
          <w:rFonts w:asciiTheme="minorHAnsi" w:hAnsiTheme="minorHAnsi" w:cstheme="minorHAnsi"/>
        </w:rPr>
        <w:t>okres</w:t>
      </w:r>
      <w:r w:rsidR="0062349F">
        <w:rPr>
          <w:rFonts w:asciiTheme="minorHAnsi" w:hAnsiTheme="minorHAnsi" w:cstheme="minorHAnsi"/>
        </w:rPr>
        <w:t>ie</w:t>
      </w:r>
      <w:r w:rsidR="002C2389" w:rsidRPr="009D1A15">
        <w:rPr>
          <w:rFonts w:asciiTheme="minorHAnsi" w:hAnsiTheme="minorHAnsi" w:cstheme="minorHAnsi"/>
        </w:rPr>
        <w:t xml:space="preserve"> konsultacji publicznych w tej niezwykle istotnej kwestii. Tego rodzaju decyzje wymagają szerokiej dyskusji i wnikliwej analizy, czego nie da się osiągnąć w tak krótkim czasie. Wobec </w:t>
      </w:r>
      <w:r>
        <w:rPr>
          <w:rFonts w:asciiTheme="minorHAnsi" w:hAnsiTheme="minorHAnsi" w:cstheme="minorHAnsi"/>
        </w:rPr>
        <w:t>powyższego</w:t>
      </w:r>
      <w:r w:rsidR="002C2389" w:rsidRPr="009D1A15">
        <w:rPr>
          <w:rFonts w:asciiTheme="minorHAnsi" w:hAnsiTheme="minorHAnsi" w:cstheme="minorHAnsi"/>
        </w:rPr>
        <w:t xml:space="preserve"> apelujemy o przywrócenie pierwotnego terminu na przeprowadzenie konsultacji</w:t>
      </w:r>
      <w:r>
        <w:rPr>
          <w:rFonts w:asciiTheme="minorHAnsi" w:hAnsiTheme="minorHAnsi" w:cstheme="minorHAnsi"/>
        </w:rPr>
        <w:t>.</w:t>
      </w:r>
    </w:p>
    <w:p w14:paraId="1F13A5A9" w14:textId="77777777" w:rsidR="0044694C" w:rsidRPr="009D1A15" w:rsidRDefault="0044694C" w:rsidP="0044694C">
      <w:pPr>
        <w:spacing w:before="120" w:after="120"/>
        <w:jc w:val="both"/>
        <w:rPr>
          <w:rFonts w:asciiTheme="minorHAnsi" w:eastAsiaTheme="minorHAnsi" w:hAnsiTheme="minorHAnsi" w:cstheme="minorHAnsi"/>
          <w:i/>
          <w:iCs/>
        </w:rPr>
      </w:pPr>
    </w:p>
    <w:p w14:paraId="4FC71996" w14:textId="77777777" w:rsidR="0044694C" w:rsidRPr="009D1A15" w:rsidRDefault="0044694C" w:rsidP="0044694C">
      <w:pPr>
        <w:spacing w:before="120" w:after="120"/>
        <w:ind w:firstLine="5387"/>
        <w:jc w:val="both"/>
        <w:rPr>
          <w:rFonts w:asciiTheme="minorHAnsi" w:eastAsiaTheme="minorHAnsi" w:hAnsiTheme="minorHAnsi" w:cstheme="minorHAnsi"/>
          <w:i/>
          <w:iCs/>
        </w:rPr>
      </w:pPr>
      <w:r w:rsidRPr="009D1A15">
        <w:rPr>
          <w:rFonts w:asciiTheme="minorHAnsi" w:eastAsiaTheme="minorHAnsi" w:hAnsiTheme="minorHAnsi" w:cstheme="minorHAnsi"/>
          <w:i/>
          <w:iCs/>
        </w:rPr>
        <w:t>Z poważaniem,</w:t>
      </w:r>
    </w:p>
    <w:p w14:paraId="242D7D7D" w14:textId="77777777" w:rsidR="0044694C" w:rsidRPr="009D1A15" w:rsidRDefault="0044694C" w:rsidP="0044694C">
      <w:pPr>
        <w:spacing w:before="120" w:after="120"/>
        <w:ind w:firstLine="5387"/>
        <w:jc w:val="both"/>
        <w:rPr>
          <w:rFonts w:asciiTheme="minorHAnsi" w:eastAsiaTheme="minorHAnsi" w:hAnsiTheme="minorHAnsi" w:cstheme="minorHAnsi"/>
        </w:rPr>
      </w:pPr>
      <w:r w:rsidRPr="009D1A15">
        <w:rPr>
          <w:rFonts w:asciiTheme="minorHAnsi" w:eastAsiaTheme="minorHAnsi" w:hAnsiTheme="minorHAnsi" w:cstheme="minorHAnsi"/>
        </w:rPr>
        <w:t>Dariusz Goszczyński</w:t>
      </w:r>
    </w:p>
    <w:p w14:paraId="0033F0C4" w14:textId="77777777" w:rsidR="0044694C" w:rsidRPr="009D1A15" w:rsidRDefault="0044694C" w:rsidP="0044694C">
      <w:pPr>
        <w:spacing w:before="120" w:after="120"/>
        <w:ind w:firstLine="5387"/>
        <w:jc w:val="both"/>
        <w:rPr>
          <w:rFonts w:asciiTheme="minorHAnsi" w:eastAsiaTheme="minorHAnsi" w:hAnsiTheme="minorHAnsi" w:cstheme="minorHAnsi"/>
        </w:rPr>
      </w:pPr>
      <w:r w:rsidRPr="009D1A15">
        <w:rPr>
          <w:rFonts w:asciiTheme="minorHAnsi" w:eastAsiaTheme="minorHAnsi" w:hAnsiTheme="minorHAnsi" w:cstheme="minorHAnsi"/>
        </w:rPr>
        <w:t>Przewodniczący Zespołu ds. drobiarstwa</w:t>
      </w:r>
    </w:p>
    <w:p w14:paraId="63A84633" w14:textId="77777777" w:rsidR="0044694C" w:rsidRDefault="0044694C" w:rsidP="0044694C">
      <w:pPr>
        <w:spacing w:after="0"/>
        <w:ind w:right="454"/>
        <w:jc w:val="both"/>
        <w:rPr>
          <w:rFonts w:asciiTheme="minorHAnsi" w:eastAsiaTheme="minorHAnsi" w:hAnsiTheme="minorHAnsi" w:cstheme="minorHAnsi"/>
        </w:rPr>
      </w:pPr>
    </w:p>
    <w:p w14:paraId="08CA4A13" w14:textId="77777777" w:rsidR="002A2479" w:rsidRDefault="002A2479" w:rsidP="0044694C">
      <w:pPr>
        <w:spacing w:after="0"/>
        <w:ind w:right="454"/>
        <w:jc w:val="both"/>
        <w:rPr>
          <w:rFonts w:asciiTheme="minorHAnsi" w:eastAsiaTheme="minorHAnsi" w:hAnsiTheme="minorHAnsi" w:cstheme="minorHAnsi"/>
        </w:rPr>
      </w:pPr>
    </w:p>
    <w:p w14:paraId="33D712B9" w14:textId="77777777" w:rsidR="002A2479" w:rsidRDefault="002A2479" w:rsidP="0044694C">
      <w:pPr>
        <w:spacing w:after="0"/>
        <w:ind w:right="454"/>
        <w:jc w:val="both"/>
        <w:rPr>
          <w:rFonts w:asciiTheme="minorHAnsi" w:eastAsiaTheme="minorHAnsi" w:hAnsiTheme="minorHAnsi" w:cstheme="minorHAnsi"/>
        </w:rPr>
      </w:pPr>
    </w:p>
    <w:p w14:paraId="65D9C8A7" w14:textId="77777777" w:rsidR="002A2479" w:rsidRDefault="002A2479" w:rsidP="0044694C">
      <w:pPr>
        <w:spacing w:after="0"/>
        <w:ind w:right="454"/>
        <w:jc w:val="both"/>
        <w:rPr>
          <w:rFonts w:asciiTheme="minorHAnsi" w:eastAsiaTheme="minorHAnsi" w:hAnsiTheme="minorHAnsi" w:cstheme="minorHAnsi"/>
        </w:rPr>
      </w:pPr>
    </w:p>
    <w:p w14:paraId="6CD5B570" w14:textId="77777777" w:rsidR="002A2479" w:rsidRPr="009D1A15" w:rsidRDefault="002A2479" w:rsidP="0044694C">
      <w:pPr>
        <w:spacing w:after="0"/>
        <w:ind w:right="454"/>
        <w:jc w:val="both"/>
        <w:rPr>
          <w:rFonts w:asciiTheme="minorHAnsi" w:eastAsiaTheme="minorHAnsi" w:hAnsiTheme="minorHAnsi" w:cstheme="minorHAnsi"/>
        </w:rPr>
      </w:pPr>
    </w:p>
    <w:p w14:paraId="4999F8CE" w14:textId="77777777" w:rsidR="0044694C" w:rsidRPr="009D1A15" w:rsidRDefault="0044694C" w:rsidP="0044694C">
      <w:pPr>
        <w:spacing w:after="0"/>
        <w:ind w:right="454"/>
        <w:jc w:val="both"/>
        <w:rPr>
          <w:rFonts w:asciiTheme="minorHAnsi" w:eastAsia="Times New Roman" w:hAnsiTheme="minorHAnsi" w:cstheme="minorHAnsi"/>
          <w:lang w:eastAsia="pl-PL"/>
        </w:rPr>
      </w:pPr>
    </w:p>
    <w:p w14:paraId="32EADCBD" w14:textId="77777777" w:rsidR="0044694C" w:rsidRPr="009D1A15" w:rsidRDefault="0044694C" w:rsidP="0044694C">
      <w:pPr>
        <w:jc w:val="center"/>
        <w:rPr>
          <w:rFonts w:asciiTheme="minorHAnsi" w:hAnsiTheme="minorHAnsi" w:cstheme="minorHAnsi"/>
          <w:b/>
          <w:bCs/>
        </w:rPr>
      </w:pPr>
      <w:r w:rsidRPr="009D1A15">
        <w:rPr>
          <w:rFonts w:asciiTheme="minorHAnsi" w:hAnsiTheme="minorHAnsi" w:cstheme="minorHAnsi"/>
          <w:b/>
          <w:bCs/>
        </w:rPr>
        <w:t>Sygnatariusze Porozumienia Rolniczego Zrzeszeń i Organizacji Drobiarskich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34"/>
        <w:gridCol w:w="92"/>
        <w:gridCol w:w="2844"/>
        <w:gridCol w:w="2935"/>
      </w:tblGrid>
      <w:tr w:rsidR="0044694C" w:rsidRPr="009D1A15" w14:paraId="7D3EAA1F" w14:textId="77777777" w:rsidTr="0075233E">
        <w:trPr>
          <w:trHeight w:val="1699"/>
        </w:trPr>
        <w:tc>
          <w:tcPr>
            <w:tcW w:w="2934" w:type="dxa"/>
            <w:shd w:val="clear" w:color="auto" w:fill="auto"/>
          </w:tcPr>
          <w:p w14:paraId="772319B2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Krajowa Federacja Hodowców</w:t>
            </w:r>
          </w:p>
          <w:p w14:paraId="189DB61B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Drobiu i Producentów Jaj</w:t>
            </w:r>
          </w:p>
          <w:p w14:paraId="755FE7C5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1A15">
              <w:rPr>
                <w:rFonts w:asciiTheme="minorHAnsi" w:hAnsiTheme="minorHAnsi" w:cstheme="minorHAnsi"/>
                <w:b/>
                <w:bCs/>
              </w:rPr>
              <w:t>Paweł Podstawka</w:t>
            </w:r>
          </w:p>
          <w:p w14:paraId="7B4B7915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Przewodniczący</w:t>
            </w:r>
          </w:p>
          <w:p w14:paraId="19711909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35" w:type="dxa"/>
            <w:gridSpan w:val="2"/>
            <w:shd w:val="clear" w:color="auto" w:fill="auto"/>
          </w:tcPr>
          <w:p w14:paraId="22DA323B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Krajowa Rada Drobiarstwa – Izba Gospodarcza</w:t>
            </w:r>
          </w:p>
          <w:p w14:paraId="27C5D19C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1A15">
              <w:rPr>
                <w:rFonts w:asciiTheme="minorHAnsi" w:hAnsiTheme="minorHAnsi" w:cstheme="minorHAnsi"/>
                <w:b/>
                <w:bCs/>
              </w:rPr>
              <w:t>Dariusz Goszczyński</w:t>
            </w:r>
          </w:p>
          <w:p w14:paraId="6B070EC8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Prezes Zarządu</w:t>
            </w:r>
          </w:p>
          <w:p w14:paraId="08CF08F1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996C9D0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35" w:type="dxa"/>
            <w:shd w:val="clear" w:color="auto" w:fill="auto"/>
          </w:tcPr>
          <w:p w14:paraId="78C8F63E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Polski Związek Zrzeszeń</w:t>
            </w:r>
          </w:p>
          <w:p w14:paraId="509BA5E1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Hodowców i Producentów</w:t>
            </w:r>
          </w:p>
          <w:p w14:paraId="7E377E3A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Drobiu</w:t>
            </w:r>
          </w:p>
          <w:p w14:paraId="31F280F1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1A15">
              <w:rPr>
                <w:rFonts w:asciiTheme="minorHAnsi" w:hAnsiTheme="minorHAnsi" w:cstheme="minorHAnsi"/>
                <w:b/>
                <w:bCs/>
              </w:rPr>
              <w:t>Andrzej Danielak</w:t>
            </w:r>
          </w:p>
          <w:p w14:paraId="3F49596B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Prezes Zarządu Głównego</w:t>
            </w:r>
          </w:p>
          <w:p w14:paraId="7BF83CBA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694C" w:rsidRPr="009D1A15" w14:paraId="60E7518B" w14:textId="77777777" w:rsidTr="0044694C">
        <w:trPr>
          <w:trHeight w:val="1504"/>
        </w:trPr>
        <w:tc>
          <w:tcPr>
            <w:tcW w:w="3026" w:type="dxa"/>
            <w:gridSpan w:val="2"/>
            <w:shd w:val="clear" w:color="auto" w:fill="auto"/>
          </w:tcPr>
          <w:p w14:paraId="68115F85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 xml:space="preserve">Krajowa Izba Producentów </w:t>
            </w:r>
          </w:p>
          <w:p w14:paraId="7D8A5FAF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Drobiu i Pasz</w:t>
            </w:r>
          </w:p>
          <w:p w14:paraId="4085ABC5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1A15">
              <w:rPr>
                <w:rFonts w:asciiTheme="minorHAnsi" w:hAnsiTheme="minorHAnsi" w:cstheme="minorHAnsi"/>
                <w:b/>
                <w:bCs/>
              </w:rPr>
              <w:t xml:space="preserve">Piotr Lisiecki, </w:t>
            </w:r>
          </w:p>
          <w:p w14:paraId="631B6D52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 xml:space="preserve">Prezes Zarządu </w:t>
            </w:r>
          </w:p>
        </w:tc>
        <w:tc>
          <w:tcPr>
            <w:tcW w:w="2844" w:type="dxa"/>
            <w:shd w:val="clear" w:color="auto" w:fill="auto"/>
          </w:tcPr>
          <w:p w14:paraId="2E3DCAF1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 xml:space="preserve">Krajowa Rada Izb Rolniczych </w:t>
            </w:r>
          </w:p>
          <w:p w14:paraId="139F4576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1A15">
              <w:rPr>
                <w:rFonts w:asciiTheme="minorHAnsi" w:hAnsiTheme="minorHAnsi" w:cstheme="minorHAnsi"/>
                <w:b/>
                <w:bCs/>
              </w:rPr>
              <w:t>Zygmunt Stromski</w:t>
            </w:r>
          </w:p>
          <w:p w14:paraId="60388566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Przewodniczący</w:t>
            </w:r>
          </w:p>
          <w:p w14:paraId="73628978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 xml:space="preserve">Ekspert </w:t>
            </w:r>
            <w:proofErr w:type="spellStart"/>
            <w:r w:rsidRPr="009D1A15">
              <w:rPr>
                <w:rFonts w:asciiTheme="minorHAnsi" w:hAnsiTheme="minorHAnsi" w:cstheme="minorHAnsi"/>
              </w:rPr>
              <w:t>Copa-Cogeca</w:t>
            </w:r>
            <w:proofErr w:type="spellEnd"/>
          </w:p>
        </w:tc>
        <w:tc>
          <w:tcPr>
            <w:tcW w:w="2935" w:type="dxa"/>
            <w:shd w:val="clear" w:color="auto" w:fill="auto"/>
          </w:tcPr>
          <w:p w14:paraId="2640C49F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Ogólnopolski Związek Producentów Drobiu „POLDRÓB”</w:t>
            </w:r>
          </w:p>
          <w:p w14:paraId="1DC3BD56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1A15">
              <w:rPr>
                <w:rFonts w:asciiTheme="minorHAnsi" w:hAnsiTheme="minorHAnsi" w:cstheme="minorHAnsi"/>
                <w:b/>
                <w:bCs/>
              </w:rPr>
              <w:t xml:space="preserve">Stefan M. Chrzanowski </w:t>
            </w:r>
          </w:p>
          <w:p w14:paraId="79436135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Dyrektor Biura OZPD POLDRÓB</w:t>
            </w:r>
          </w:p>
          <w:p w14:paraId="28F52DB5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694C" w:rsidRPr="009D1A15" w14:paraId="04C1D801" w14:textId="77777777" w:rsidTr="0075233E">
        <w:trPr>
          <w:trHeight w:val="1411"/>
        </w:trPr>
        <w:tc>
          <w:tcPr>
            <w:tcW w:w="3026" w:type="dxa"/>
            <w:gridSpan w:val="2"/>
            <w:shd w:val="clear" w:color="auto" w:fill="auto"/>
          </w:tcPr>
          <w:p w14:paraId="253024B4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Polski Związek Hodowców i Producentów Gęsi</w:t>
            </w:r>
          </w:p>
          <w:p w14:paraId="42FCD3C0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1A15">
              <w:rPr>
                <w:rFonts w:asciiTheme="minorHAnsi" w:hAnsiTheme="minorHAnsi" w:cstheme="minorHAnsi"/>
                <w:b/>
                <w:bCs/>
              </w:rPr>
              <w:t>Wiesław Wojtczak</w:t>
            </w:r>
          </w:p>
          <w:p w14:paraId="785435BA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Prezes Zarządu</w:t>
            </w:r>
          </w:p>
        </w:tc>
        <w:tc>
          <w:tcPr>
            <w:tcW w:w="2844" w:type="dxa"/>
            <w:shd w:val="clear" w:color="auto" w:fill="auto"/>
          </w:tcPr>
          <w:p w14:paraId="519E1DA0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Zrzeszenie Rolników i Producentów Indyk Lubuski</w:t>
            </w:r>
          </w:p>
          <w:p w14:paraId="39E3631C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1A15">
              <w:rPr>
                <w:rFonts w:asciiTheme="minorHAnsi" w:hAnsiTheme="minorHAnsi" w:cstheme="minorHAnsi"/>
                <w:b/>
                <w:bCs/>
              </w:rPr>
              <w:t>Beata Włodarczyk -Lewandowska</w:t>
            </w:r>
          </w:p>
          <w:p w14:paraId="635DF6CC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Prezes Zarządu</w:t>
            </w:r>
          </w:p>
        </w:tc>
        <w:tc>
          <w:tcPr>
            <w:tcW w:w="2935" w:type="dxa"/>
            <w:shd w:val="clear" w:color="auto" w:fill="auto"/>
          </w:tcPr>
          <w:p w14:paraId="26D1D0D8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Unia Producentów i Pracodawców Przemysłu Mięsnego UPEMI</w:t>
            </w:r>
          </w:p>
          <w:p w14:paraId="5A45B50D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1A15">
              <w:rPr>
                <w:rFonts w:asciiTheme="minorHAnsi" w:hAnsiTheme="minorHAnsi" w:cstheme="minorHAnsi"/>
                <w:b/>
                <w:bCs/>
              </w:rPr>
              <w:t>Wiesław Różański</w:t>
            </w:r>
          </w:p>
          <w:p w14:paraId="3F3F919C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Prezes Zarządu</w:t>
            </w:r>
          </w:p>
        </w:tc>
      </w:tr>
      <w:tr w:rsidR="0044694C" w:rsidRPr="009D1A15" w14:paraId="159966E3" w14:textId="77777777" w:rsidTr="0044694C">
        <w:trPr>
          <w:trHeight w:val="1522"/>
        </w:trPr>
        <w:tc>
          <w:tcPr>
            <w:tcW w:w="3026" w:type="dxa"/>
            <w:gridSpan w:val="2"/>
            <w:shd w:val="clear" w:color="auto" w:fill="auto"/>
          </w:tcPr>
          <w:p w14:paraId="1B885909" w14:textId="77777777" w:rsidR="0044694C" w:rsidRPr="009D1A15" w:rsidRDefault="0044694C" w:rsidP="009D1A1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8CC6A5C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Polska Federacja Hodowców Drobiu</w:t>
            </w:r>
          </w:p>
          <w:p w14:paraId="35193F30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1A15">
              <w:rPr>
                <w:rFonts w:asciiTheme="minorHAnsi" w:hAnsiTheme="minorHAnsi" w:cstheme="minorHAnsi"/>
                <w:b/>
                <w:bCs/>
              </w:rPr>
              <w:t>Jakub Pióro</w:t>
            </w:r>
          </w:p>
          <w:p w14:paraId="2499E044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Prezes Zarządu</w:t>
            </w:r>
          </w:p>
        </w:tc>
        <w:tc>
          <w:tcPr>
            <w:tcW w:w="2844" w:type="dxa"/>
            <w:shd w:val="clear" w:color="auto" w:fill="auto"/>
          </w:tcPr>
          <w:p w14:paraId="3E3D63A6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424B411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 xml:space="preserve">Regionalna Grupa Producentów Drobiu FARMER </w:t>
            </w:r>
          </w:p>
          <w:p w14:paraId="1F1CC512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1A15">
              <w:rPr>
                <w:rFonts w:asciiTheme="minorHAnsi" w:hAnsiTheme="minorHAnsi" w:cstheme="minorHAnsi"/>
                <w:b/>
                <w:bCs/>
              </w:rPr>
              <w:t>Włodzimierz Olszewski</w:t>
            </w:r>
          </w:p>
          <w:p w14:paraId="1CE01ADE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Prezes Zarządu</w:t>
            </w:r>
          </w:p>
          <w:p w14:paraId="6368D13B" w14:textId="1BE26BC4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35" w:type="dxa"/>
            <w:shd w:val="clear" w:color="auto" w:fill="auto"/>
          </w:tcPr>
          <w:p w14:paraId="472FA04C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925519D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Stowarzyszenie Innowatorów Wsi</w:t>
            </w:r>
          </w:p>
          <w:p w14:paraId="77B8AAE1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1A15">
              <w:rPr>
                <w:rFonts w:asciiTheme="minorHAnsi" w:hAnsiTheme="minorHAnsi" w:cstheme="minorHAnsi"/>
                <w:b/>
                <w:bCs/>
              </w:rPr>
              <w:t>Krzysztof Łuczak</w:t>
            </w:r>
          </w:p>
          <w:p w14:paraId="02807872" w14:textId="77777777" w:rsidR="0044694C" w:rsidRPr="009D1A15" w:rsidRDefault="0044694C" w:rsidP="009D1A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1A15">
              <w:rPr>
                <w:rFonts w:asciiTheme="minorHAnsi" w:hAnsiTheme="minorHAnsi" w:cstheme="minorHAnsi"/>
              </w:rPr>
              <w:t>Dyrektor Generalny</w:t>
            </w:r>
          </w:p>
        </w:tc>
      </w:tr>
    </w:tbl>
    <w:p w14:paraId="390CD228" w14:textId="77777777" w:rsidR="0044694C" w:rsidRPr="009D1A15" w:rsidRDefault="0044694C" w:rsidP="009D1A15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9D1A15">
        <w:rPr>
          <w:rFonts w:asciiTheme="minorHAnsi" w:eastAsia="Times New Roman" w:hAnsiTheme="minorHAnsi" w:cstheme="minorHAnsi"/>
          <w:lang w:eastAsia="pl-PL"/>
        </w:rPr>
        <w:t>Związek Polskie Mięso</w:t>
      </w:r>
    </w:p>
    <w:p w14:paraId="24F85F70" w14:textId="77777777" w:rsidR="0044694C" w:rsidRPr="009D1A15" w:rsidRDefault="0044694C" w:rsidP="009D1A1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D1A15">
        <w:rPr>
          <w:rFonts w:asciiTheme="minorHAnsi" w:eastAsia="Times New Roman" w:hAnsiTheme="minorHAnsi" w:cstheme="minorHAnsi"/>
          <w:b/>
          <w:bCs/>
          <w:lang w:eastAsia="pl-PL"/>
        </w:rPr>
        <w:t>Jacek Strzelecki</w:t>
      </w:r>
    </w:p>
    <w:p w14:paraId="391B4FBE" w14:textId="75A2534A" w:rsidR="0083599F" w:rsidRPr="009D1A15" w:rsidRDefault="0044694C" w:rsidP="009D1A1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9D1A15">
        <w:rPr>
          <w:rFonts w:asciiTheme="minorHAnsi" w:eastAsia="Times New Roman" w:hAnsiTheme="minorHAnsi" w:cstheme="minorHAnsi"/>
          <w:lang w:eastAsia="pl-PL"/>
        </w:rPr>
        <w:t>Prezes Zarządu</w:t>
      </w:r>
    </w:p>
    <w:sectPr w:rsidR="0083599F" w:rsidRPr="009D1A15" w:rsidSect="0044694C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3F239" w14:textId="77777777" w:rsidR="00962266" w:rsidRDefault="00962266" w:rsidP="00361256">
      <w:pPr>
        <w:spacing w:after="0" w:line="240" w:lineRule="auto"/>
      </w:pPr>
      <w:r>
        <w:separator/>
      </w:r>
    </w:p>
  </w:endnote>
  <w:endnote w:type="continuationSeparator" w:id="0">
    <w:p w14:paraId="32E698A6" w14:textId="77777777" w:rsidR="00962266" w:rsidRDefault="00962266" w:rsidP="0036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7416945"/>
      <w:docPartObj>
        <w:docPartGallery w:val="Page Numbers (Bottom of Page)"/>
        <w:docPartUnique/>
      </w:docPartObj>
    </w:sdtPr>
    <w:sdtContent>
      <w:p w14:paraId="3FDE454F" w14:textId="1CC7F3CB" w:rsidR="00463ABB" w:rsidRDefault="00463A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B8B3B0" w14:textId="77777777" w:rsidR="000A7B51" w:rsidRDefault="000A7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6A8FB" w14:textId="77777777" w:rsidR="00962266" w:rsidRDefault="00962266" w:rsidP="00361256">
      <w:pPr>
        <w:spacing w:after="0" w:line="240" w:lineRule="auto"/>
      </w:pPr>
      <w:r>
        <w:separator/>
      </w:r>
    </w:p>
  </w:footnote>
  <w:footnote w:type="continuationSeparator" w:id="0">
    <w:p w14:paraId="7CCC2ABD" w14:textId="77777777" w:rsidR="00962266" w:rsidRDefault="00962266" w:rsidP="0036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5682B"/>
    <w:multiLevelType w:val="hybridMultilevel"/>
    <w:tmpl w:val="B8BECB5E"/>
    <w:lvl w:ilvl="0" w:tplc="6972911A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98E1D0F"/>
    <w:multiLevelType w:val="hybridMultilevel"/>
    <w:tmpl w:val="59BE61B4"/>
    <w:lvl w:ilvl="0" w:tplc="D8A48D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5DA9"/>
    <w:multiLevelType w:val="hybridMultilevel"/>
    <w:tmpl w:val="1B283E1E"/>
    <w:lvl w:ilvl="0" w:tplc="3012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7517C8"/>
    <w:multiLevelType w:val="hybridMultilevel"/>
    <w:tmpl w:val="4B8A8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658F2"/>
    <w:multiLevelType w:val="hybridMultilevel"/>
    <w:tmpl w:val="F2EAADAC"/>
    <w:lvl w:ilvl="0" w:tplc="ACB88A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C64DF"/>
    <w:multiLevelType w:val="hybridMultilevel"/>
    <w:tmpl w:val="95A67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486261">
    <w:abstractNumId w:val="1"/>
  </w:num>
  <w:num w:numId="2" w16cid:durableId="1710255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9856696">
    <w:abstractNumId w:val="5"/>
  </w:num>
  <w:num w:numId="4" w16cid:durableId="559438612">
    <w:abstractNumId w:val="0"/>
  </w:num>
  <w:num w:numId="5" w16cid:durableId="327052512">
    <w:abstractNumId w:val="3"/>
  </w:num>
  <w:num w:numId="6" w16cid:durableId="1203784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79"/>
    <w:rsid w:val="00013DD1"/>
    <w:rsid w:val="000265FF"/>
    <w:rsid w:val="00033974"/>
    <w:rsid w:val="000340E1"/>
    <w:rsid w:val="00035D89"/>
    <w:rsid w:val="00035F36"/>
    <w:rsid w:val="00053B44"/>
    <w:rsid w:val="000664B0"/>
    <w:rsid w:val="000925C8"/>
    <w:rsid w:val="00092B3D"/>
    <w:rsid w:val="000A7B51"/>
    <w:rsid w:val="000A7F5B"/>
    <w:rsid w:val="000B7656"/>
    <w:rsid w:val="00101024"/>
    <w:rsid w:val="001047B6"/>
    <w:rsid w:val="00106AAB"/>
    <w:rsid w:val="00114469"/>
    <w:rsid w:val="00120FA7"/>
    <w:rsid w:val="00122D9D"/>
    <w:rsid w:val="0014683E"/>
    <w:rsid w:val="00166AED"/>
    <w:rsid w:val="00173F5B"/>
    <w:rsid w:val="00181656"/>
    <w:rsid w:val="001B71E0"/>
    <w:rsid w:val="001C1CD5"/>
    <w:rsid w:val="001C4007"/>
    <w:rsid w:val="001E7E08"/>
    <w:rsid w:val="00216E43"/>
    <w:rsid w:val="0025146E"/>
    <w:rsid w:val="002726C7"/>
    <w:rsid w:val="00273587"/>
    <w:rsid w:val="00282134"/>
    <w:rsid w:val="002843E5"/>
    <w:rsid w:val="002858DC"/>
    <w:rsid w:val="00286D6B"/>
    <w:rsid w:val="002A0C4E"/>
    <w:rsid w:val="002A2479"/>
    <w:rsid w:val="002B35C8"/>
    <w:rsid w:val="002C179A"/>
    <w:rsid w:val="002C1F96"/>
    <w:rsid w:val="002C2389"/>
    <w:rsid w:val="002E0D68"/>
    <w:rsid w:val="002E6684"/>
    <w:rsid w:val="002F7DE8"/>
    <w:rsid w:val="00311AAB"/>
    <w:rsid w:val="00322568"/>
    <w:rsid w:val="00361256"/>
    <w:rsid w:val="00364715"/>
    <w:rsid w:val="00375BD4"/>
    <w:rsid w:val="003870F2"/>
    <w:rsid w:val="003927AF"/>
    <w:rsid w:val="0039581A"/>
    <w:rsid w:val="003A02B7"/>
    <w:rsid w:val="003A038D"/>
    <w:rsid w:val="003D45A3"/>
    <w:rsid w:val="003E323C"/>
    <w:rsid w:val="003F56CC"/>
    <w:rsid w:val="004273F1"/>
    <w:rsid w:val="00441278"/>
    <w:rsid w:val="0044694C"/>
    <w:rsid w:val="00451F28"/>
    <w:rsid w:val="004604BE"/>
    <w:rsid w:val="00461088"/>
    <w:rsid w:val="00463ABB"/>
    <w:rsid w:val="00466821"/>
    <w:rsid w:val="00480CD8"/>
    <w:rsid w:val="00484F72"/>
    <w:rsid w:val="004A11B8"/>
    <w:rsid w:val="004B368E"/>
    <w:rsid w:val="004C2077"/>
    <w:rsid w:val="004D1D61"/>
    <w:rsid w:val="004D58E7"/>
    <w:rsid w:val="004E6607"/>
    <w:rsid w:val="004E79C8"/>
    <w:rsid w:val="00522E95"/>
    <w:rsid w:val="00525B85"/>
    <w:rsid w:val="00551338"/>
    <w:rsid w:val="005C484A"/>
    <w:rsid w:val="005E1579"/>
    <w:rsid w:val="0060230B"/>
    <w:rsid w:val="006028D9"/>
    <w:rsid w:val="00603D14"/>
    <w:rsid w:val="00616E55"/>
    <w:rsid w:val="00620571"/>
    <w:rsid w:val="00622BD6"/>
    <w:rsid w:val="0062349F"/>
    <w:rsid w:val="006277F2"/>
    <w:rsid w:val="006415EA"/>
    <w:rsid w:val="00645834"/>
    <w:rsid w:val="00652563"/>
    <w:rsid w:val="006640AE"/>
    <w:rsid w:val="00665A09"/>
    <w:rsid w:val="0067747D"/>
    <w:rsid w:val="0068422A"/>
    <w:rsid w:val="006A6966"/>
    <w:rsid w:val="006B4002"/>
    <w:rsid w:val="006D3564"/>
    <w:rsid w:val="006E516C"/>
    <w:rsid w:val="006F5EA7"/>
    <w:rsid w:val="00724C56"/>
    <w:rsid w:val="0072748B"/>
    <w:rsid w:val="00734D6B"/>
    <w:rsid w:val="00776EDF"/>
    <w:rsid w:val="0078731C"/>
    <w:rsid w:val="0079482D"/>
    <w:rsid w:val="007B1254"/>
    <w:rsid w:val="007D373C"/>
    <w:rsid w:val="007D6F79"/>
    <w:rsid w:val="007E37E0"/>
    <w:rsid w:val="007E5DAC"/>
    <w:rsid w:val="00805FB7"/>
    <w:rsid w:val="008116C3"/>
    <w:rsid w:val="008168B0"/>
    <w:rsid w:val="00820CE1"/>
    <w:rsid w:val="0082112F"/>
    <w:rsid w:val="0083599F"/>
    <w:rsid w:val="00842BB8"/>
    <w:rsid w:val="00846B07"/>
    <w:rsid w:val="0085161D"/>
    <w:rsid w:val="00856306"/>
    <w:rsid w:val="008569AB"/>
    <w:rsid w:val="00857F31"/>
    <w:rsid w:val="008850FE"/>
    <w:rsid w:val="00896FB2"/>
    <w:rsid w:val="008A3CE7"/>
    <w:rsid w:val="008A4F66"/>
    <w:rsid w:val="008E10EC"/>
    <w:rsid w:val="00907ADD"/>
    <w:rsid w:val="009101F9"/>
    <w:rsid w:val="009213F6"/>
    <w:rsid w:val="009224DF"/>
    <w:rsid w:val="009246A7"/>
    <w:rsid w:val="00942136"/>
    <w:rsid w:val="0094215A"/>
    <w:rsid w:val="0095305C"/>
    <w:rsid w:val="00962266"/>
    <w:rsid w:val="00966000"/>
    <w:rsid w:val="00970936"/>
    <w:rsid w:val="00972A28"/>
    <w:rsid w:val="009A12C7"/>
    <w:rsid w:val="009A1FEA"/>
    <w:rsid w:val="009A4B34"/>
    <w:rsid w:val="009C0FDE"/>
    <w:rsid w:val="009C1584"/>
    <w:rsid w:val="009D1A15"/>
    <w:rsid w:val="009D76A4"/>
    <w:rsid w:val="009F40A9"/>
    <w:rsid w:val="00A0005C"/>
    <w:rsid w:val="00A11059"/>
    <w:rsid w:val="00A41B83"/>
    <w:rsid w:val="00A5035C"/>
    <w:rsid w:val="00A654B3"/>
    <w:rsid w:val="00A66F69"/>
    <w:rsid w:val="00A869E2"/>
    <w:rsid w:val="00AA7212"/>
    <w:rsid w:val="00AC2B09"/>
    <w:rsid w:val="00AC778F"/>
    <w:rsid w:val="00AD2F8D"/>
    <w:rsid w:val="00AD7D70"/>
    <w:rsid w:val="00AE00DE"/>
    <w:rsid w:val="00AF3775"/>
    <w:rsid w:val="00B027F4"/>
    <w:rsid w:val="00B105C2"/>
    <w:rsid w:val="00B11043"/>
    <w:rsid w:val="00B15159"/>
    <w:rsid w:val="00B15C0E"/>
    <w:rsid w:val="00B166E5"/>
    <w:rsid w:val="00B2236A"/>
    <w:rsid w:val="00B333C4"/>
    <w:rsid w:val="00B74C96"/>
    <w:rsid w:val="00B9301F"/>
    <w:rsid w:val="00BA1BBE"/>
    <w:rsid w:val="00BA2294"/>
    <w:rsid w:val="00BB21DF"/>
    <w:rsid w:val="00BC4E85"/>
    <w:rsid w:val="00BD56DB"/>
    <w:rsid w:val="00C01CA0"/>
    <w:rsid w:val="00C03776"/>
    <w:rsid w:val="00C06480"/>
    <w:rsid w:val="00C32F31"/>
    <w:rsid w:val="00C56B01"/>
    <w:rsid w:val="00C71AE8"/>
    <w:rsid w:val="00C7338D"/>
    <w:rsid w:val="00C85488"/>
    <w:rsid w:val="00C87205"/>
    <w:rsid w:val="00C94B2F"/>
    <w:rsid w:val="00C96959"/>
    <w:rsid w:val="00CA03E2"/>
    <w:rsid w:val="00CA624D"/>
    <w:rsid w:val="00CA66F4"/>
    <w:rsid w:val="00CB0244"/>
    <w:rsid w:val="00CD3BD4"/>
    <w:rsid w:val="00CD56DB"/>
    <w:rsid w:val="00CF3E75"/>
    <w:rsid w:val="00CF513D"/>
    <w:rsid w:val="00CF5DBF"/>
    <w:rsid w:val="00CF7F04"/>
    <w:rsid w:val="00D05319"/>
    <w:rsid w:val="00D07662"/>
    <w:rsid w:val="00D1478A"/>
    <w:rsid w:val="00D174D8"/>
    <w:rsid w:val="00D20C08"/>
    <w:rsid w:val="00D37A25"/>
    <w:rsid w:val="00D44F8B"/>
    <w:rsid w:val="00D50F32"/>
    <w:rsid w:val="00D611BB"/>
    <w:rsid w:val="00D807AB"/>
    <w:rsid w:val="00D80879"/>
    <w:rsid w:val="00DC6949"/>
    <w:rsid w:val="00DE0987"/>
    <w:rsid w:val="00DE3CF4"/>
    <w:rsid w:val="00DE7D21"/>
    <w:rsid w:val="00DF79D8"/>
    <w:rsid w:val="00E17C79"/>
    <w:rsid w:val="00E33623"/>
    <w:rsid w:val="00E33E68"/>
    <w:rsid w:val="00E601DE"/>
    <w:rsid w:val="00E615EE"/>
    <w:rsid w:val="00E73D82"/>
    <w:rsid w:val="00E81D5E"/>
    <w:rsid w:val="00E910B6"/>
    <w:rsid w:val="00E978AB"/>
    <w:rsid w:val="00EB1297"/>
    <w:rsid w:val="00EB43C2"/>
    <w:rsid w:val="00EE1D00"/>
    <w:rsid w:val="00F021A8"/>
    <w:rsid w:val="00F03C63"/>
    <w:rsid w:val="00F11539"/>
    <w:rsid w:val="00F452F1"/>
    <w:rsid w:val="00F51824"/>
    <w:rsid w:val="00F9682F"/>
    <w:rsid w:val="00FB1D43"/>
    <w:rsid w:val="00FB3EDE"/>
    <w:rsid w:val="00FB41BB"/>
    <w:rsid w:val="00FC35F4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3FA14"/>
  <w15:chartTrackingRefBased/>
  <w15:docId w15:val="{957A901F-7DE5-4599-A817-05514B43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C7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D6F7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7D6F7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E17C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7C79"/>
    <w:rPr>
      <w:rFonts w:ascii="Consolas" w:eastAsia="Calibri" w:hAnsi="Consolas" w:cs="Times New Roman"/>
      <w:kern w:val="0"/>
      <w:sz w:val="21"/>
      <w:szCs w:val="21"/>
      <w14:ligatures w14:val="none"/>
    </w:rPr>
  </w:style>
  <w:style w:type="character" w:styleId="Uwydatnienie">
    <w:name w:val="Emphasis"/>
    <w:basedOn w:val="Domylnaczcionkaakapitu"/>
    <w:uiPriority w:val="20"/>
    <w:qFormat/>
    <w:rsid w:val="00E17C7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E17C7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516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12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125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2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1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02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1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024"/>
    <w:rPr>
      <w:rFonts w:ascii="Calibri" w:eastAsia="Calibri" w:hAnsi="Calibri" w:cs="Times New Roman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7D6F79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7D6F79"/>
    <w:rPr>
      <w:rFonts w:ascii="Times New Roman" w:eastAsia="Times New Roman" w:hAnsi="Times New Roman" w:cs="Times New Roman"/>
      <w:b/>
      <w:bCs/>
      <w:kern w:val="0"/>
      <w:sz w:val="24"/>
      <w:szCs w:val="24"/>
      <w:lang w:val="de-DE" w:eastAsia="pl-PL"/>
      <w14:ligatures w14:val="none"/>
    </w:rPr>
  </w:style>
  <w:style w:type="paragraph" w:customStyle="1" w:styleId="Default">
    <w:name w:val="Default"/>
    <w:rsid w:val="004469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259F6-3B4D-472A-86A7-D07DAE89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kipdip</dc:creator>
  <cp:keywords/>
  <dc:description/>
  <cp:lastModifiedBy>Dariusz Goszczyński</cp:lastModifiedBy>
  <cp:revision>3</cp:revision>
  <cp:lastPrinted>2023-12-01T07:58:00Z</cp:lastPrinted>
  <dcterms:created xsi:type="dcterms:W3CDTF">2024-09-06T09:00:00Z</dcterms:created>
  <dcterms:modified xsi:type="dcterms:W3CDTF">2024-09-06T09:06:00Z</dcterms:modified>
</cp:coreProperties>
</file>